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F" w:rsidRPr="00DC2B6F" w:rsidRDefault="00DC2B6F" w:rsidP="00DC2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ПРЕЛИМИНАРНА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РАНГ </w:t>
      </w:r>
      <w:r w:rsidRPr="00DC2B6F">
        <w:rPr>
          <w:rFonts w:ascii="Times New Roman" w:hAnsi="Times New Roman" w:cs="Times New Roman"/>
          <w:b/>
          <w:color w:val="000000"/>
          <w:sz w:val="24"/>
          <w:szCs w:val="24"/>
        </w:rPr>
        <w:t>ЛИСТА ИЗАБРАНИХ ПРОЈЕКАТА</w:t>
      </w:r>
      <w:r w:rsidR="008B1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</w:t>
      </w:r>
      <w:r w:rsidRPr="00DC2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2B6F" w:rsidRPr="00DC2B6F" w:rsidRDefault="00DC2B6F" w:rsidP="00DC2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E9" w:rsidRPr="008B14E9" w:rsidRDefault="008B14E9" w:rsidP="008B1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4E9">
        <w:rPr>
          <w:rFonts w:ascii="Times New Roman" w:hAnsi="Times New Roman" w:cs="Times New Roman"/>
          <w:b/>
          <w:bCs/>
          <w:sz w:val="24"/>
          <w:szCs w:val="24"/>
        </w:rPr>
        <w:t>ЈАВНИ ПОЗИВ</w:t>
      </w:r>
    </w:p>
    <w:p w:rsidR="008B14E9" w:rsidRDefault="008B14E9" w:rsidP="008B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4E9">
        <w:rPr>
          <w:rFonts w:ascii="Times New Roman" w:hAnsi="Times New Roman" w:cs="Times New Roman"/>
          <w:sz w:val="24"/>
          <w:szCs w:val="24"/>
        </w:rPr>
        <w:t>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ПОДСТИЦАЊА НАТАЛИТЕТА, КРОЗ ОТВАРАЊЕ АГРОБИЗНИС ЦЕНТРА ЗА РАЗВОЈ ВОЋАРСТВА И ПОВРТАРСТВ</w:t>
      </w:r>
      <w:r>
        <w:rPr>
          <w:rFonts w:ascii="Times New Roman" w:hAnsi="Times New Roman" w:cs="Times New Roman"/>
          <w:sz w:val="24"/>
          <w:szCs w:val="24"/>
        </w:rPr>
        <w:t xml:space="preserve">А НА ТЕРИТОРИЈИ </w:t>
      </w:r>
    </w:p>
    <w:p w:rsidR="008B14E9" w:rsidRPr="008B14E9" w:rsidRDefault="008B14E9" w:rsidP="008B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4E9">
        <w:rPr>
          <w:rFonts w:ascii="Times New Roman" w:hAnsi="Times New Roman" w:cs="Times New Roman"/>
          <w:sz w:val="24"/>
          <w:szCs w:val="24"/>
        </w:rPr>
        <w:t>ОПШТИНЕ ВЛАДИЧИН ХАН</w:t>
      </w:r>
    </w:p>
    <w:p w:rsidR="00DC2B6F" w:rsidRDefault="00DC2B6F" w:rsidP="00DC2B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648"/>
        <w:gridCol w:w="2174"/>
        <w:gridCol w:w="1571"/>
        <w:gridCol w:w="3365"/>
        <w:gridCol w:w="1350"/>
        <w:gridCol w:w="1692"/>
        <w:gridCol w:w="1350"/>
        <w:gridCol w:w="1440"/>
        <w:gridCol w:w="1170"/>
      </w:tblGrid>
      <w:tr w:rsidR="008B14E9" w:rsidRPr="008B14E9" w:rsidTr="008B14E9">
        <w:tc>
          <w:tcPr>
            <w:tcW w:w="648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Ред.бр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пољоп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3365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захтеваних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692" w:type="dxa"/>
            <w:vAlign w:val="center"/>
          </w:tcPr>
          <w:p w:rsidR="008B14E9" w:rsidRPr="008B14E9" w:rsidRDefault="00BE70A4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4E9" w:rsidRPr="008B14E9">
              <w:rPr>
                <w:rFonts w:ascii="Times New Roman" w:hAnsi="Times New Roman" w:cs="Times New Roman"/>
                <w:sz w:val="20"/>
                <w:szCs w:val="20"/>
              </w:rPr>
              <w:t>финансирање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суфинанси-рања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40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70" w:type="dxa"/>
            <w:vAlign w:val="center"/>
          </w:tcPr>
          <w:p w:rsidR="008B14E9" w:rsidRPr="008B14E9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Душана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710156005810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мотокултиватора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56.015,60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306.015,60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710504000512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атомизер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206.000,00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206.000,00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55.495,00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261.495,00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Вељко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Динић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710253001068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265.583,00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265.583,00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53.117,00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318.700,00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710326000210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воћњака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96.000,00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30.000.00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Томислав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710504000733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наталитета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165.000,00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165.000,00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36.998,00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201.998,00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710156005739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201.616,80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201.616,80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261.616,80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Марјан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Симоновић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710253000061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увођењем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181.000,00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181.000,00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Бошко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Стубал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710601000912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одкоштавање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106.800,00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376.800,00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Костић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Љутеж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710423000350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32.159,99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177.159,99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Небојша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710164000309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101.608,00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101.608,00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35.392,00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М.Поповића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710156004481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Ј.Гагарина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710156004180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214.400,00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214.400,00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B14E9" w:rsidRPr="000F77CC" w:rsidTr="008B14E9">
        <w:tc>
          <w:tcPr>
            <w:tcW w:w="648" w:type="dxa"/>
            <w:shd w:val="clear" w:color="auto" w:fill="FFFFFF" w:themeFill="background1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Гергинов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Лепеница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710407000031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0F77CC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35.650,00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180.650,00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</w:t>
            </w:r>
          </w:p>
        </w:tc>
      </w:tr>
      <w:tr w:rsidR="008B14E9" w:rsidRPr="006779B2" w:rsidTr="008B14E9">
        <w:tc>
          <w:tcPr>
            <w:tcW w:w="648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Јован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Репинце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710555000471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Унапређење производње вина на породичном пољопривредном газдинству Јована Стошића у селу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општина Владичин Хан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218.500,00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218.500,00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262.200,00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710482000027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B14E9" w:rsidRPr="008E174C" w:rsidTr="008B14E9">
        <w:tc>
          <w:tcPr>
            <w:tcW w:w="648" w:type="dxa"/>
            <w:vAlign w:val="center"/>
          </w:tcPr>
          <w:p w:rsidR="008B14E9" w:rsidRPr="008E174C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Калиманце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8E174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710300000107</w:t>
            </w:r>
          </w:p>
        </w:tc>
        <w:tc>
          <w:tcPr>
            <w:tcW w:w="3365" w:type="dxa"/>
            <w:vAlign w:val="center"/>
          </w:tcPr>
          <w:p w:rsidR="008B14E9" w:rsidRPr="008E174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пољопривредне машине у циљу подстицаја пољопривредне производње</w:t>
            </w:r>
          </w:p>
        </w:tc>
        <w:tc>
          <w:tcPr>
            <w:tcW w:w="1350" w:type="dxa"/>
            <w:vAlign w:val="center"/>
          </w:tcPr>
          <w:p w:rsidR="008B14E9" w:rsidRPr="008E174C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350" w:type="dxa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170" w:type="dxa"/>
            <w:vAlign w:val="center"/>
          </w:tcPr>
          <w:p w:rsidR="008B14E9" w:rsidRPr="008E174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Стаменковић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710326000120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46.119,98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246.119,98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B14E9" w:rsidRPr="006779B2" w:rsidTr="008B14E9">
        <w:tc>
          <w:tcPr>
            <w:tcW w:w="648" w:type="dxa"/>
            <w:shd w:val="clear" w:color="auto" w:fill="FFFFFF" w:themeFill="background1"/>
            <w:vAlign w:val="center"/>
          </w:tcPr>
          <w:p w:rsidR="008B14E9" w:rsidRPr="006779B2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Исидора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Стоилковић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Светосавска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63а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710156000109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110.493,00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110.493,00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38.487,00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148.980,00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14E9" w:rsidRPr="006779B2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Миљан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710296000055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219.500,00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219.500,00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Димитријевић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Летовиште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710156003183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С.Пенезића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710156000605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елиминисања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негативних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167.500,00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167.500,00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710253000916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226.500,00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226.500,00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Дарко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Антић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Балиновце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710091000282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162.000,00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162.000,00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B14E9" w:rsidRPr="00A35308" w:rsidTr="00BE7F34">
        <w:tc>
          <w:tcPr>
            <w:tcW w:w="648" w:type="dxa"/>
            <w:shd w:val="clear" w:color="auto" w:fill="auto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Сузана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Прибој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710512000054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Узгајање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јагода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успешан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8B14E9" w:rsidRPr="00A35308" w:rsidRDefault="000D3A83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14E9" w:rsidRPr="00A35308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B14E9" w:rsidRPr="001870E7" w:rsidRDefault="000D3A83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14E9"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14E9" w:rsidRPr="00A35308" w:rsidRDefault="008E0A51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13.445,40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4E9" w:rsidRPr="00A35308" w:rsidRDefault="008E0A51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73.445.40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М.Пупина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710156000567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фрезе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710156004171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Часлав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710610000083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Тресач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вишње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пољопривреди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B14E9" w:rsidRPr="000F77CC" w:rsidTr="008B14E9">
        <w:tc>
          <w:tcPr>
            <w:tcW w:w="648" w:type="dxa"/>
            <w:vAlign w:val="center"/>
          </w:tcPr>
          <w:p w:rsidR="008B14E9" w:rsidRPr="000F77CC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Бојан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Бачвиште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710105000110</w:t>
            </w:r>
          </w:p>
        </w:tc>
        <w:tc>
          <w:tcPr>
            <w:tcW w:w="3365" w:type="dxa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350" w:type="dxa"/>
            <w:vAlign w:val="center"/>
          </w:tcPr>
          <w:p w:rsidR="008B14E9" w:rsidRPr="000F77CC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50" w:type="dxa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69.990,00</w:t>
            </w:r>
          </w:p>
        </w:tc>
        <w:tc>
          <w:tcPr>
            <w:tcW w:w="1440" w:type="dxa"/>
            <w:vAlign w:val="center"/>
          </w:tcPr>
          <w:p w:rsidR="008B14E9" w:rsidRPr="00A576AB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269.990,00</w:t>
            </w:r>
          </w:p>
        </w:tc>
        <w:tc>
          <w:tcPr>
            <w:tcW w:w="1170" w:type="dxa"/>
            <w:vAlign w:val="center"/>
          </w:tcPr>
          <w:p w:rsidR="008B14E9" w:rsidRPr="000F77CC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Дикица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Манчић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Солачка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710580000102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позитивних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демографских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Стојилковић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710458000195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339.500,00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Пионирска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710156006417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128.615,83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128.615,83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25.723,16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154.338,99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Станијановић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710458000187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201.617,00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201.617,00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40.323,40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241.940,40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Латинка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Филиповић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Ж.Ј.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Шпанца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710156005429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188.219,98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188.219,98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238.219,98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Брестово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710148000065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86.650,00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86.650,00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43.350,00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710253001483</w:t>
            </w:r>
          </w:p>
        </w:tc>
        <w:tc>
          <w:tcPr>
            <w:tcW w:w="3365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мулчар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таруп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економског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265.000,00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B14E9" w:rsidRPr="00A35308" w:rsidTr="008B14E9">
        <w:tc>
          <w:tcPr>
            <w:tcW w:w="648" w:type="dxa"/>
            <w:vAlign w:val="center"/>
          </w:tcPr>
          <w:p w:rsidR="008B14E9" w:rsidRPr="00A35308" w:rsidRDefault="000D3A83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Слађана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710156005801</w:t>
            </w:r>
          </w:p>
        </w:tc>
        <w:tc>
          <w:tcPr>
            <w:tcW w:w="3365" w:type="dxa"/>
            <w:vAlign w:val="center"/>
          </w:tcPr>
          <w:p w:rsidR="008B14E9" w:rsidRPr="008A50F3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наводњавање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A50F3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692" w:type="dxa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110.000,00</w:t>
            </w:r>
          </w:p>
        </w:tc>
        <w:tc>
          <w:tcPr>
            <w:tcW w:w="135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31.998,79</w:t>
            </w:r>
          </w:p>
        </w:tc>
        <w:tc>
          <w:tcPr>
            <w:tcW w:w="1440" w:type="dxa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141.998,79</w:t>
            </w:r>
          </w:p>
        </w:tc>
        <w:tc>
          <w:tcPr>
            <w:tcW w:w="1170" w:type="dxa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14E9" w:rsidRPr="00A35308" w:rsidTr="000D3A83">
        <w:trPr>
          <w:trHeight w:val="377"/>
        </w:trPr>
        <w:tc>
          <w:tcPr>
            <w:tcW w:w="648" w:type="dxa"/>
            <w:shd w:val="clear" w:color="auto" w:fill="FFFFFF" w:themeFill="background1"/>
            <w:vAlign w:val="center"/>
          </w:tcPr>
          <w:p w:rsidR="008B14E9" w:rsidRP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B14E9" w:rsidRPr="00476CB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Доње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Јабуково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710237000052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Капитално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4E9" w:rsidRPr="001870E7" w:rsidRDefault="008B14E9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152.000,00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B14E9" w:rsidRPr="00A35308" w:rsidRDefault="008B14E9" w:rsidP="008B1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183.000,00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14E9" w:rsidRPr="00A35308" w:rsidRDefault="008B14E9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B14E9" w:rsidRPr="008E174C" w:rsidTr="000D3A83">
        <w:tc>
          <w:tcPr>
            <w:tcW w:w="648" w:type="dxa"/>
            <w:shd w:val="clear" w:color="auto" w:fill="FFFFFF" w:themeFill="background1"/>
            <w:vAlign w:val="center"/>
          </w:tcPr>
          <w:p w:rsidR="008B14E9" w:rsidRPr="008E174C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B14E9" w:rsidRPr="00476CB8" w:rsidRDefault="008B14E9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B14E9" w:rsidRPr="008E174C" w:rsidRDefault="008B14E9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710385000093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8B14E9" w:rsidRDefault="008B14E9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 -</w:t>
            </w:r>
          </w:p>
          <w:p w:rsidR="008B14E9" w:rsidRPr="008E174C" w:rsidRDefault="008B14E9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ситнилице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1870E7" w:rsidRDefault="008B14E9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234.540.00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4E9" w:rsidRPr="001870E7" w:rsidRDefault="003973F7" w:rsidP="000D3A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224.146,40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B14E9" w:rsidRPr="003973F7" w:rsidRDefault="003973F7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88.573,60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B14E9" w:rsidRPr="001870E7" w:rsidRDefault="008B14E9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312.720,00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14E9" w:rsidRPr="008E174C" w:rsidRDefault="008B14E9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</w:tr>
      <w:tr w:rsidR="000108F5" w:rsidRPr="00F12398" w:rsidTr="000108F5">
        <w:trPr>
          <w:trHeight w:val="566"/>
        </w:trPr>
        <w:tc>
          <w:tcPr>
            <w:tcW w:w="648" w:type="dxa"/>
            <w:shd w:val="clear" w:color="auto" w:fill="FFFFFF" w:themeFill="background1"/>
            <w:vAlign w:val="center"/>
          </w:tcPr>
          <w:p w:rsidR="000108F5" w:rsidRPr="00F12398" w:rsidRDefault="000D3A83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108F5"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710156005046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Економско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214.632,39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b/>
                <w:sz w:val="20"/>
                <w:szCs w:val="20"/>
              </w:rPr>
              <w:t>200.966,66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40.193,33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241.159,99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108F5" w:rsidRPr="00F12398" w:rsidTr="000108F5">
        <w:tc>
          <w:tcPr>
            <w:tcW w:w="648" w:type="dxa"/>
            <w:shd w:val="clear" w:color="auto" w:fill="FFFFFF" w:themeFill="background1"/>
            <w:vAlign w:val="center"/>
          </w:tcPr>
          <w:p w:rsidR="000108F5" w:rsidRPr="00F12398" w:rsidRDefault="000D3A83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08F5"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Гордана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108F5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710385000557</w:t>
            </w:r>
          </w:p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183.784,11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172.083,33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34.416,67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206.500,00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108F5" w:rsidRPr="00F12398" w:rsidRDefault="000108F5" w:rsidP="0001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108F5" w:rsidRPr="00476CB8" w:rsidTr="002F0CE5">
        <w:trPr>
          <w:trHeight w:val="701"/>
        </w:trPr>
        <w:tc>
          <w:tcPr>
            <w:tcW w:w="7758" w:type="dxa"/>
            <w:gridSpan w:val="4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76C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350" w:type="dxa"/>
            <w:vAlign w:val="center"/>
          </w:tcPr>
          <w:p w:rsidR="000108F5" w:rsidRPr="003973F7" w:rsidRDefault="000108F5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973F7">
              <w:rPr>
                <w:rFonts w:ascii="Times New Roman" w:hAnsi="Times New Roman" w:cs="Times New Roman"/>
                <w:b/>
                <w:sz w:val="20"/>
                <w:szCs w:val="20"/>
              </w:rPr>
              <w:t>143.760,11</w:t>
            </w:r>
          </w:p>
        </w:tc>
        <w:tc>
          <w:tcPr>
            <w:tcW w:w="1692" w:type="dxa"/>
            <w:vAlign w:val="center"/>
          </w:tcPr>
          <w:p w:rsidR="000108F5" w:rsidRPr="003973F7" w:rsidRDefault="000108F5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  <w:r w:rsidR="003973F7">
              <w:rPr>
                <w:rFonts w:ascii="Times New Roman" w:hAnsi="Times New Roman" w:cs="Times New Roman"/>
                <w:b/>
                <w:sz w:val="20"/>
                <w:szCs w:val="20"/>
              </w:rPr>
              <w:t>000.000,00</w:t>
            </w:r>
          </w:p>
        </w:tc>
        <w:tc>
          <w:tcPr>
            <w:tcW w:w="1350" w:type="dxa"/>
            <w:vAlign w:val="center"/>
          </w:tcPr>
          <w:p w:rsidR="000108F5" w:rsidRPr="003973F7" w:rsidRDefault="003973F7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1.798.</w:t>
            </w:r>
            <w:r w:rsidR="008E0A51">
              <w:rPr>
                <w:rFonts w:ascii="Times New Roman" w:hAnsi="Times New Roman" w:cs="Times New Roman"/>
                <w:b/>
                <w:sz w:val="20"/>
                <w:szCs w:val="20"/>
              </w:rPr>
              <w:t>248,92</w:t>
            </w:r>
          </w:p>
        </w:tc>
        <w:tc>
          <w:tcPr>
            <w:tcW w:w="1440" w:type="dxa"/>
            <w:vAlign w:val="center"/>
          </w:tcPr>
          <w:p w:rsidR="000108F5" w:rsidRPr="003973F7" w:rsidRDefault="00D90302" w:rsidP="008B14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8.798</w:t>
            </w:r>
            <w:r w:rsidR="00397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E0A51">
              <w:rPr>
                <w:rFonts w:ascii="Times New Roman" w:hAnsi="Times New Roman" w:cs="Times New Roman"/>
                <w:b/>
                <w:sz w:val="20"/>
                <w:szCs w:val="20"/>
              </w:rPr>
              <w:t>248,92</w:t>
            </w:r>
          </w:p>
        </w:tc>
        <w:tc>
          <w:tcPr>
            <w:tcW w:w="1170" w:type="dxa"/>
            <w:vAlign w:val="center"/>
          </w:tcPr>
          <w:p w:rsidR="000108F5" w:rsidRPr="0005795C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08F5" w:rsidRPr="000F77CC" w:rsidTr="002F0CE5">
        <w:trPr>
          <w:trHeight w:val="1610"/>
        </w:trPr>
        <w:tc>
          <w:tcPr>
            <w:tcW w:w="14760" w:type="dxa"/>
            <w:gridSpan w:val="9"/>
            <w:vAlign w:val="center"/>
          </w:tcPr>
          <w:p w:rsidR="004A5096" w:rsidRPr="002F0CE5" w:rsidRDefault="000108F5" w:rsidP="002F0CE5">
            <w:pPr>
              <w:ind w:left="792" w:hanging="8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Напомена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реализацију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пројеката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програма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економског оснаживања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Хан,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обезбеђена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Уговором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суфинансирању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мера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популационе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политике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јединица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локалне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самоуправе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Републици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Србији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2020.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063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: 401-00-136/55/-2020-01,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02.03.2020.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године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и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Одлуци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буџету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2020.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годину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укупном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износу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5096" w:rsidRPr="002F0CE5">
              <w:rPr>
                <w:rFonts w:ascii="Times New Roman" w:hAnsi="Times New Roman" w:cs="Times New Roman"/>
                <w:b/>
                <w:sz w:val="16"/>
                <w:szCs w:val="16"/>
              </w:rPr>
              <w:t>7.0</w:t>
            </w:r>
            <w:r w:rsidR="004A5096" w:rsidRPr="002F0CE5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0</w:t>
            </w:r>
            <w:r w:rsidR="004A5096" w:rsidRPr="002F0CE5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динара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.</w:t>
            </w:r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случају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када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утврди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нема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довољно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све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рангиране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подносиоце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прајаве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јавни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позив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предлажу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расподелу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висине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расположивих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утврђених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складу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Уговором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суфинансирању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мера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популационе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политике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јединица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локалне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самоуправе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Републици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Србији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2020.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401-00-136/55/-2020-01, </w:t>
            </w:r>
            <w:proofErr w:type="spell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02.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2020. </w:t>
            </w:r>
            <w:proofErr w:type="spellStart"/>
            <w:proofErr w:type="gramStart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године</w:t>
            </w:r>
            <w:proofErr w:type="spellEnd"/>
            <w:proofErr w:type="gramEnd"/>
            <w:r w:rsidR="004A5096" w:rsidRPr="002F0C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08F5" w:rsidRPr="002F0CE5" w:rsidRDefault="000108F5" w:rsidP="002F0CE5">
            <w:pPr>
              <w:ind w:left="7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Подносиоци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предлога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пројекта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чији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предложени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износ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финансирање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стране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нижи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захтеваног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њиховом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буџету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обрасцу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пријаве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јавни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позив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бизнис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плану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дужни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доставе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Комисији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Општинском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Већу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Владчиин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ревидирани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образац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пријаве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бизнис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складу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предложеним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износом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финансирање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као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услов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склапање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уговора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08F5" w:rsidRPr="000F77CC" w:rsidTr="008B14E9">
        <w:tc>
          <w:tcPr>
            <w:tcW w:w="14760" w:type="dxa"/>
            <w:gridSpan w:val="9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Пријаве на јавни позив које не задовољавају услове п</w:t>
            </w:r>
            <w:r w:rsidR="002F0CE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озива – некомплетне пријаве и пријаве које</w:t>
            </w: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нису узете у разматрање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0108F5" w:rsidRPr="008B14E9" w:rsidTr="008B14E9">
        <w:tc>
          <w:tcPr>
            <w:tcW w:w="648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Ред.бр</w:t>
            </w:r>
            <w:proofErr w:type="spellEnd"/>
          </w:p>
        </w:tc>
        <w:tc>
          <w:tcPr>
            <w:tcW w:w="2174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пољоп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3365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напомена</w:t>
            </w:r>
            <w:proofErr w:type="spellEnd"/>
          </w:p>
        </w:tc>
        <w:tc>
          <w:tcPr>
            <w:tcW w:w="1350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захтеваних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692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финансирање</w:t>
            </w:r>
            <w:proofErr w:type="spellEnd"/>
          </w:p>
        </w:tc>
        <w:tc>
          <w:tcPr>
            <w:tcW w:w="1350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суфинанси-рања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40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70" w:type="dxa"/>
            <w:vAlign w:val="center"/>
          </w:tcPr>
          <w:p w:rsidR="000108F5" w:rsidRPr="008B14E9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Игор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710504000059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газдинству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Станковића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133.749,00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26.751,00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160.500,00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Слободан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Младеновић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2B547C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710482000566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Недостаје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уверење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Пореске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потврда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банке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рачун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блокади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84.500,00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114.500,00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Биљана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Стојановић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Брестово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2B547C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710148000103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Недостаје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образац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105.020,00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36.580,00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141.600,00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Стојилковић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М.Пијаде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2B547C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710466000077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нашу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57.600,00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327.600,00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Слађан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Балиновце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2B547C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710091000215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јабуке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122.452,00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26.710,00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149.162,00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Маријана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2B547C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710233000100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Недостаје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уверење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исту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инвестицију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27.000,00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137.000,00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Сунчица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Зафировић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Стубал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6030D2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710601000645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53.200,00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273.200,00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Мирослав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Цветковић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Декутинце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6030D2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710229000413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201.000,00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244.000,00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Стоилковић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Сува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Морава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6030D2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710610000253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Недостаје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трећа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обрасца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0CE5">
              <w:rPr>
                <w:rFonts w:ascii="Times New Roman" w:hAnsi="Times New Roman" w:cs="Times New Roman"/>
                <w:sz w:val="20"/>
                <w:szCs w:val="20"/>
              </w:rPr>
              <w:t>отписом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ненавођење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прецизног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износа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суфинансирања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Предрачун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разликује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износа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наведеног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обрасцу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Вељковић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6030D2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710253000630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поврћа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заштићеном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отвореном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постоје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добављача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повезана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могу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изврше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испоруку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Предвиђено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сопствено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износа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покрије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ПДВ,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обзиром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порези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финансирају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Достављена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предрачуна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чији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збир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разлик</w:t>
            </w:r>
            <w:r w:rsidR="002F0CE5">
              <w:rPr>
                <w:rFonts w:ascii="Times New Roman" w:hAnsi="Times New Roman" w:cs="Times New Roman"/>
                <w:sz w:val="20"/>
                <w:szCs w:val="20"/>
              </w:rPr>
              <w:t>ује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износа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наведеног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обрасцу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221.900,00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266.900,00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648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74" w:type="dxa"/>
            <w:vAlign w:val="center"/>
          </w:tcPr>
          <w:p w:rsidR="000108F5" w:rsidRPr="003E1344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Алексић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Полом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108F5" w:rsidRPr="007A7F9B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710482000264</w:t>
            </w:r>
          </w:p>
        </w:tc>
        <w:tc>
          <w:tcPr>
            <w:tcW w:w="3365" w:type="dxa"/>
            <w:vAlign w:val="center"/>
          </w:tcPr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њиве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трпезе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108F5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5" w:rsidRPr="007A7F9B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неоверене</w:t>
            </w:r>
            <w:proofErr w:type="spellEnd"/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202.500,00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40.712,40</w:t>
            </w:r>
          </w:p>
        </w:tc>
        <w:tc>
          <w:tcPr>
            <w:tcW w:w="144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sz w:val="20"/>
                <w:szCs w:val="20"/>
              </w:rPr>
              <w:t>243.212,40</w:t>
            </w:r>
          </w:p>
        </w:tc>
        <w:tc>
          <w:tcPr>
            <w:tcW w:w="1170" w:type="dxa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A83" w:rsidRPr="00A35308" w:rsidTr="000D3A83">
        <w:tc>
          <w:tcPr>
            <w:tcW w:w="648" w:type="dxa"/>
            <w:vAlign w:val="center"/>
          </w:tcPr>
          <w:p w:rsidR="000D3A83" w:rsidRPr="00A3530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74" w:type="dxa"/>
            <w:vAlign w:val="center"/>
          </w:tcPr>
          <w:p w:rsidR="000D3A83" w:rsidRPr="00476CB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Здравковић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М.Пијаде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D3A83" w:rsidRPr="00A3530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710156002616</w:t>
            </w:r>
          </w:p>
        </w:tc>
        <w:tc>
          <w:tcPr>
            <w:tcW w:w="3365" w:type="dxa"/>
            <w:vAlign w:val="center"/>
          </w:tcPr>
          <w:p w:rsid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Сигурна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83" w:rsidRPr="002F0CE5" w:rsidRDefault="000D3A83" w:rsidP="002F0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писане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повлачи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одустаје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учешћа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јавном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извршено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44A6">
              <w:rPr>
                <w:rFonts w:ascii="Times New Roman" w:hAnsi="Times New Roman" w:cs="Times New Roman"/>
                <w:sz w:val="20"/>
                <w:szCs w:val="20"/>
              </w:rPr>
              <w:t>разматрање</w:t>
            </w:r>
            <w:proofErr w:type="spellEnd"/>
            <w:r w:rsidR="0000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4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90302">
              <w:rPr>
                <w:rFonts w:ascii="Times New Roman" w:hAnsi="Times New Roman" w:cs="Times New Roman"/>
                <w:sz w:val="20"/>
                <w:szCs w:val="20"/>
              </w:rPr>
              <w:t>ијаве</w:t>
            </w:r>
            <w:proofErr w:type="spellEnd"/>
            <w:r w:rsidR="00D903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90302">
              <w:rPr>
                <w:rFonts w:ascii="Times New Roman" w:hAnsi="Times New Roman" w:cs="Times New Roman"/>
                <w:sz w:val="20"/>
                <w:szCs w:val="20"/>
              </w:rPr>
              <w:t>њено</w:t>
            </w:r>
            <w:proofErr w:type="spellEnd"/>
            <w:r w:rsidR="00D90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рангирање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170.029,98</w:t>
            </w:r>
          </w:p>
        </w:tc>
        <w:tc>
          <w:tcPr>
            <w:tcW w:w="1692" w:type="dxa"/>
            <w:vAlign w:val="center"/>
          </w:tcPr>
          <w:p w:rsidR="000D3A83" w:rsidRPr="001870E7" w:rsidRDefault="000D3A83" w:rsidP="000D3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210.029,98</w:t>
            </w:r>
          </w:p>
        </w:tc>
        <w:tc>
          <w:tcPr>
            <w:tcW w:w="1170" w:type="dxa"/>
            <w:vAlign w:val="center"/>
          </w:tcPr>
          <w:p w:rsidR="000D3A83" w:rsidRPr="00A3530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A83" w:rsidRPr="00A35308" w:rsidTr="000D3A83">
        <w:tc>
          <w:tcPr>
            <w:tcW w:w="648" w:type="dxa"/>
            <w:vAlign w:val="center"/>
          </w:tcPr>
          <w:p w:rsidR="000D3A83" w:rsidRPr="00A3530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74" w:type="dxa"/>
            <w:vAlign w:val="center"/>
          </w:tcPr>
          <w:p w:rsidR="000D3A83" w:rsidRPr="00476CB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Сузана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Младеновић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0D3A83" w:rsidRPr="00A35308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710504000920</w:t>
            </w:r>
          </w:p>
        </w:tc>
        <w:tc>
          <w:tcPr>
            <w:tcW w:w="3365" w:type="dxa"/>
            <w:vAlign w:val="center"/>
          </w:tcPr>
          <w:p w:rsid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Сигуран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83" w:rsidRPr="002F0CE5" w:rsidRDefault="000D3A83" w:rsidP="002F0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писане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изјаве</w:t>
            </w:r>
            <w:proofErr w:type="spellEnd"/>
            <w:r w:rsidR="002F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CE5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повлачи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одустаје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учешћа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јавном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извршено</w:t>
            </w:r>
            <w:proofErr w:type="spellEnd"/>
            <w:r w:rsidR="0000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44A6">
              <w:rPr>
                <w:rFonts w:ascii="Times New Roman" w:hAnsi="Times New Roman" w:cs="Times New Roman"/>
                <w:sz w:val="20"/>
                <w:szCs w:val="20"/>
              </w:rPr>
              <w:t>разматрање</w:t>
            </w:r>
            <w:proofErr w:type="spellEnd"/>
            <w:r w:rsidR="0000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44A6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="000044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044A6">
              <w:rPr>
                <w:rFonts w:ascii="Times New Roman" w:hAnsi="Times New Roman" w:cs="Times New Roman"/>
                <w:sz w:val="20"/>
                <w:szCs w:val="20"/>
              </w:rPr>
              <w:t>њено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рангирање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0D3A83" w:rsidRPr="000D3A83" w:rsidRDefault="000D3A83" w:rsidP="000D3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130.659,20</w:t>
            </w:r>
          </w:p>
        </w:tc>
        <w:tc>
          <w:tcPr>
            <w:tcW w:w="1440" w:type="dxa"/>
            <w:vAlign w:val="center"/>
          </w:tcPr>
          <w:p w:rsidR="000D3A83" w:rsidRPr="00A35308" w:rsidRDefault="000D3A83" w:rsidP="000D3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400.659,20</w:t>
            </w:r>
          </w:p>
        </w:tc>
        <w:tc>
          <w:tcPr>
            <w:tcW w:w="1170" w:type="dxa"/>
            <w:vAlign w:val="center"/>
          </w:tcPr>
          <w:p w:rsidR="000D3A83" w:rsidRPr="000D3A83" w:rsidRDefault="000D3A83" w:rsidP="000D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8F5" w:rsidRPr="00476CB8" w:rsidTr="008B14E9">
        <w:tc>
          <w:tcPr>
            <w:tcW w:w="7758" w:type="dxa"/>
            <w:gridSpan w:val="4"/>
            <w:vAlign w:val="center"/>
          </w:tcPr>
          <w:p w:rsidR="000108F5" w:rsidRPr="00476CB8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CB8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350" w:type="dxa"/>
            <w:vAlign w:val="center"/>
          </w:tcPr>
          <w:p w:rsidR="000108F5" w:rsidRPr="00BE7F34" w:rsidRDefault="00BE7F34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2.236.150,98</w:t>
            </w:r>
          </w:p>
        </w:tc>
        <w:tc>
          <w:tcPr>
            <w:tcW w:w="1692" w:type="dxa"/>
            <w:vAlign w:val="center"/>
          </w:tcPr>
          <w:p w:rsidR="000108F5" w:rsidRPr="001870E7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0108F5" w:rsidRPr="00BE7F34" w:rsidRDefault="00BE7F34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587.212,60</w:t>
            </w:r>
          </w:p>
        </w:tc>
        <w:tc>
          <w:tcPr>
            <w:tcW w:w="1440" w:type="dxa"/>
            <w:vAlign w:val="center"/>
          </w:tcPr>
          <w:p w:rsidR="000108F5" w:rsidRPr="002F0CE5" w:rsidRDefault="00BE7F34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2.823.363,58</w:t>
            </w:r>
          </w:p>
        </w:tc>
        <w:tc>
          <w:tcPr>
            <w:tcW w:w="1170" w:type="dxa"/>
            <w:vAlign w:val="center"/>
          </w:tcPr>
          <w:p w:rsidR="000108F5" w:rsidRPr="0005795C" w:rsidRDefault="000108F5" w:rsidP="008B1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F0CE5" w:rsidRPr="002F0CE5" w:rsidRDefault="002F0CE5" w:rsidP="00BE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Владичином Хану,</w:t>
      </w: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Дана:_____________.</w:t>
      </w: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Никола Стаменковић</w:t>
      </w:r>
    </w:p>
    <w:p w:rsidR="006D151F" w:rsidRDefault="00BE70A4" w:rsidP="006D151F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151F" w:rsidRDefault="006D151F" w:rsidP="006D151F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ЧЛАНОВИ КОМИСИЈЕ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Далибор Миленковић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BE70A4" w:rsidRPr="006D151F" w:rsidRDefault="006D151F" w:rsidP="006D151F">
      <w:pPr>
        <w:tabs>
          <w:tab w:val="left" w:pos="8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Данијела Костић</w:t>
      </w:r>
    </w:p>
    <w:sectPr w:rsidR="00BE70A4" w:rsidRPr="006D151F" w:rsidSect="008B14E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A6" w:rsidRDefault="000044A6" w:rsidP="00DC2B6F">
      <w:pPr>
        <w:spacing w:after="0" w:line="240" w:lineRule="auto"/>
      </w:pPr>
      <w:r>
        <w:separator/>
      </w:r>
    </w:p>
  </w:endnote>
  <w:endnote w:type="continuationSeparator" w:id="1">
    <w:p w:rsidR="000044A6" w:rsidRDefault="000044A6" w:rsidP="00D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04"/>
      <w:docPartObj>
        <w:docPartGallery w:val="Page Numbers (Bottom of Page)"/>
        <w:docPartUnique/>
      </w:docPartObj>
    </w:sdtPr>
    <w:sdtContent>
      <w:p w:rsidR="000044A6" w:rsidRDefault="004C37C7">
        <w:pPr>
          <w:pStyle w:val="Footer"/>
          <w:jc w:val="center"/>
        </w:pPr>
        <w:r w:rsidRPr="008B14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44A6" w:rsidRPr="008B14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14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E3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B14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44A6" w:rsidRDefault="00004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A6" w:rsidRDefault="000044A6" w:rsidP="00DC2B6F">
      <w:pPr>
        <w:spacing w:after="0" w:line="240" w:lineRule="auto"/>
      </w:pPr>
      <w:r>
        <w:separator/>
      </w:r>
    </w:p>
  </w:footnote>
  <w:footnote w:type="continuationSeparator" w:id="1">
    <w:p w:rsidR="000044A6" w:rsidRDefault="000044A6" w:rsidP="00DC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6" w:rsidRDefault="000044A6">
    <w:pPr>
      <w:pStyle w:val="Header"/>
    </w:pPr>
    <w:r>
      <w:t xml:space="preserve">                         </w:t>
    </w:r>
    <w:r w:rsidR="00EC2670">
      <w:t xml:space="preserve">              </w:t>
    </w:r>
    <w:r>
      <w:t xml:space="preserve">   </w:t>
    </w:r>
    <w:r w:rsidRPr="00DC2B6F">
      <w:rPr>
        <w:noProof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EC2670">
      <w:t xml:space="preserve">                                                   </w:t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910380" cy="586740"/>
          <wp:effectExtent l="19050" t="0" r="4020" b="0"/>
          <wp:docPr id="2" name="Picture 1" descr="F:\DEMOGRAFIJA 2020\Слике-лого АБЦ\IMG-5fe967f1043636af009c54ef20aec4f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MOGRAFIJA 2020\Слике-лого АБЦ\IMG-5fe967f1043636af009c54ef20aec4ff-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29" cy="589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2B6F"/>
    <w:rsid w:val="000044A6"/>
    <w:rsid w:val="000108F5"/>
    <w:rsid w:val="000111B6"/>
    <w:rsid w:val="000D3A83"/>
    <w:rsid w:val="001E42AA"/>
    <w:rsid w:val="002F0CE5"/>
    <w:rsid w:val="00310E4E"/>
    <w:rsid w:val="00334E37"/>
    <w:rsid w:val="003443F8"/>
    <w:rsid w:val="00383214"/>
    <w:rsid w:val="003973F7"/>
    <w:rsid w:val="003D7F35"/>
    <w:rsid w:val="004A5096"/>
    <w:rsid w:val="004C37C7"/>
    <w:rsid w:val="005133E6"/>
    <w:rsid w:val="00670725"/>
    <w:rsid w:val="006D151F"/>
    <w:rsid w:val="00731B00"/>
    <w:rsid w:val="00820D4F"/>
    <w:rsid w:val="008A50F3"/>
    <w:rsid w:val="008B14E9"/>
    <w:rsid w:val="008E0A51"/>
    <w:rsid w:val="00BE70A4"/>
    <w:rsid w:val="00BE7F34"/>
    <w:rsid w:val="00BF1510"/>
    <w:rsid w:val="00D90302"/>
    <w:rsid w:val="00DC2B6F"/>
    <w:rsid w:val="00EC2670"/>
    <w:rsid w:val="00F12398"/>
    <w:rsid w:val="00F2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B6F"/>
  </w:style>
  <w:style w:type="paragraph" w:styleId="Footer">
    <w:name w:val="footer"/>
    <w:basedOn w:val="Normal"/>
    <w:link w:val="FooterChar"/>
    <w:uiPriority w:val="99"/>
    <w:unhideWhenUsed/>
    <w:rsid w:val="00DC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6F"/>
  </w:style>
  <w:style w:type="paragraph" w:styleId="BalloonText">
    <w:name w:val="Balloon Text"/>
    <w:basedOn w:val="Normal"/>
    <w:link w:val="BalloonTextChar"/>
    <w:uiPriority w:val="99"/>
    <w:semiHidden/>
    <w:unhideWhenUsed/>
    <w:rsid w:val="00DC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PCNS</cp:lastModifiedBy>
  <cp:revision>14</cp:revision>
  <dcterms:created xsi:type="dcterms:W3CDTF">2020-07-18T08:24:00Z</dcterms:created>
  <dcterms:modified xsi:type="dcterms:W3CDTF">2020-07-21T20:10:00Z</dcterms:modified>
</cp:coreProperties>
</file>